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3E" w:rsidRPr="00664AB5" w:rsidRDefault="005C1F3E" w:rsidP="00664A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/>
          <w:b/>
          <w:bCs/>
          <w:kern w:val="36"/>
          <w:sz w:val="32"/>
          <w:szCs w:val="32"/>
        </w:rPr>
      </w:pPr>
      <w:r w:rsidRPr="00664AB5">
        <w:rPr>
          <w:rFonts w:ascii="Times New Roman" w:eastAsia="Times New Roman" w:hAnsi="Times New Roman" w:cs="B Nazanin"/>
          <w:b/>
          <w:bCs/>
          <w:kern w:val="36"/>
          <w:sz w:val="32"/>
          <w:szCs w:val="32"/>
          <w:rtl/>
        </w:rPr>
        <w:t>تغییر عنوان چند گروه آموزشی و پژوهشی</w:t>
      </w:r>
    </w:p>
    <w:p w:rsidR="0061680C" w:rsidRPr="00664AB5" w:rsidRDefault="005C1F3E" w:rsidP="00A1499F">
      <w:pPr>
        <w:rPr>
          <w:rFonts w:cs="B Nazanin"/>
          <w:rtl/>
        </w:rPr>
      </w:pPr>
      <w:r w:rsidRPr="00664AB5">
        <w:rPr>
          <w:rFonts w:cs="B Nazanin" w:hint="cs"/>
          <w:rtl/>
        </w:rPr>
        <w:t xml:space="preserve">شنبه 3 </w:t>
      </w:r>
      <w:r w:rsidR="00A1499F">
        <w:rPr>
          <w:rFonts w:cs="B Nazanin" w:hint="cs"/>
          <w:rtl/>
        </w:rPr>
        <w:t>اردیبهشت</w:t>
      </w:r>
      <w:bookmarkStart w:id="0" w:name="_GoBack"/>
      <w:bookmarkEnd w:id="0"/>
      <w:r w:rsidRPr="00664AB5">
        <w:rPr>
          <w:rFonts w:cs="B Nazanin" w:hint="cs"/>
          <w:rtl/>
        </w:rPr>
        <w:t xml:space="preserve"> 1393</w:t>
      </w:r>
    </w:p>
    <w:p w:rsidR="005C1F3E" w:rsidRPr="00664AB5" w:rsidRDefault="005C1F3E" w:rsidP="00664AB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664AB5">
        <w:rPr>
          <w:rFonts w:ascii="Tahoma" w:eastAsia="Times New Roman" w:hAnsi="Tahoma" w:cs="B Nazanin"/>
          <w:sz w:val="24"/>
          <w:szCs w:val="24"/>
          <w:rtl/>
        </w:rPr>
        <w:t>به استناد مصوبه سی و نهم از مصوبات اولین نشست عادی هیات امنای دانشگاهها و موسسات آموزش عالی استان خراسان رضوی و شمالی مورخ 20 بهمن 1392، عنوان چند گروه آموزشی و پژوهشی دانشگاه فردوسی مشهد تغییر کرد</w:t>
      </w:r>
      <w:r w:rsidRPr="00664AB5">
        <w:rPr>
          <w:rFonts w:ascii="Tahoma" w:eastAsia="Times New Roman" w:hAnsi="Tahoma" w:cs="B Nazanin"/>
          <w:sz w:val="24"/>
          <w:szCs w:val="24"/>
        </w:rPr>
        <w:t>:</w:t>
      </w:r>
    </w:p>
    <w:p w:rsidR="005C1F3E" w:rsidRPr="00664AB5" w:rsidRDefault="005C1F3E" w:rsidP="00664AB5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5C1F3E" w:rsidRPr="00664AB5" w:rsidRDefault="005C1F3E" w:rsidP="00664AB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664AB5">
        <w:rPr>
          <w:rFonts w:ascii="Tahoma" w:eastAsia="Times New Roman" w:hAnsi="Tahoma" w:cs="B Nazanin"/>
          <w:sz w:val="24"/>
          <w:szCs w:val="24"/>
          <w:rtl/>
        </w:rPr>
        <w:t>عنوان گروه آموزشی «زبان روسی» در دانشکده ادبیات، به «زبان و ادبیات روسی</w:t>
      </w:r>
      <w:r w:rsidRPr="00664AB5">
        <w:rPr>
          <w:rFonts w:ascii="Tahoma" w:eastAsia="Times New Roman" w:hAnsi="Tahoma" w:cs="B Nazanin"/>
          <w:sz w:val="24"/>
          <w:szCs w:val="24"/>
        </w:rPr>
        <w:t>»</w:t>
      </w:r>
    </w:p>
    <w:p w:rsidR="005C1F3E" w:rsidRPr="00664AB5" w:rsidRDefault="005C1F3E" w:rsidP="00664AB5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5C1F3E" w:rsidRPr="00664AB5" w:rsidRDefault="005C1F3E" w:rsidP="00664AB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664AB5">
        <w:rPr>
          <w:rFonts w:ascii="Tahoma" w:eastAsia="Times New Roman" w:hAnsi="Tahoma" w:cs="B Nazanin"/>
          <w:sz w:val="24"/>
          <w:szCs w:val="24"/>
          <w:rtl/>
        </w:rPr>
        <w:t>عنوان گروه آموزشی «علوم باغبانی» در دانشکده کشاورزی، به «علوم باغبانی و مهندسی فضای سبز</w:t>
      </w:r>
      <w:r w:rsidRPr="00664AB5">
        <w:rPr>
          <w:rFonts w:ascii="Tahoma" w:eastAsia="Times New Roman" w:hAnsi="Tahoma" w:cs="B Nazanin"/>
          <w:sz w:val="24"/>
          <w:szCs w:val="24"/>
        </w:rPr>
        <w:t>»</w:t>
      </w:r>
    </w:p>
    <w:p w:rsidR="005C1F3E" w:rsidRPr="00664AB5" w:rsidRDefault="005C1F3E" w:rsidP="00664AB5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5C1F3E" w:rsidRPr="00664AB5" w:rsidRDefault="005C1F3E" w:rsidP="00664AB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664AB5">
        <w:rPr>
          <w:rFonts w:ascii="Tahoma" w:eastAsia="Times New Roman" w:hAnsi="Tahoma" w:cs="B Nazanin"/>
          <w:sz w:val="24"/>
          <w:szCs w:val="24"/>
          <w:rtl/>
        </w:rPr>
        <w:t>عنوان گروه آموزشی «کتابداری و اطلاع رسانی» در دانشکده علوم تربیتی به «علم اطلاعات و دانش شناسی</w:t>
      </w:r>
      <w:r w:rsidRPr="00664AB5">
        <w:rPr>
          <w:rFonts w:ascii="Tahoma" w:eastAsia="Times New Roman" w:hAnsi="Tahoma" w:cs="B Nazanin"/>
          <w:sz w:val="24"/>
          <w:szCs w:val="24"/>
        </w:rPr>
        <w:t>»</w:t>
      </w:r>
    </w:p>
    <w:p w:rsidR="005C1F3E" w:rsidRPr="00664AB5" w:rsidRDefault="005C1F3E" w:rsidP="00664AB5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5C1F3E" w:rsidRPr="00664AB5" w:rsidRDefault="005C1F3E" w:rsidP="00664AB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664AB5">
        <w:rPr>
          <w:rFonts w:ascii="Tahoma" w:eastAsia="Times New Roman" w:hAnsi="Tahoma" w:cs="B Nazanin"/>
          <w:sz w:val="24"/>
          <w:szCs w:val="24"/>
          <w:rtl/>
        </w:rPr>
        <w:t>عنوان گروه پژوهشی «مدیریت » در پژوهشکده مطالعات اسلامی به «مدیریت اسلامی</w:t>
      </w:r>
      <w:r w:rsidRPr="00664AB5">
        <w:rPr>
          <w:rFonts w:ascii="Tahoma" w:eastAsia="Times New Roman" w:hAnsi="Tahoma" w:cs="B Nazanin"/>
          <w:sz w:val="24"/>
          <w:szCs w:val="24"/>
        </w:rPr>
        <w:t>»</w:t>
      </w:r>
    </w:p>
    <w:p w:rsidR="005C1F3E" w:rsidRPr="00664AB5" w:rsidRDefault="005C1F3E" w:rsidP="00664AB5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5C1F3E" w:rsidRPr="00664AB5" w:rsidRDefault="005C1F3E" w:rsidP="00664AB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664AB5">
        <w:rPr>
          <w:rFonts w:ascii="Tahoma" w:eastAsia="Times New Roman" w:hAnsi="Tahoma" w:cs="B Nazanin"/>
          <w:sz w:val="24"/>
          <w:szCs w:val="24"/>
          <w:rtl/>
        </w:rPr>
        <w:t>عنوان گروه پژوهشی «اقتصاد» در پژوهشکده مطالعات اسلامی به «اقتصاد اسلامی</w:t>
      </w:r>
      <w:r w:rsidRPr="00664AB5">
        <w:rPr>
          <w:rFonts w:ascii="Tahoma" w:eastAsia="Times New Roman" w:hAnsi="Tahoma" w:cs="B Nazanin"/>
          <w:sz w:val="24"/>
          <w:szCs w:val="24"/>
        </w:rPr>
        <w:t>»</w:t>
      </w:r>
    </w:p>
    <w:p w:rsidR="005C1F3E" w:rsidRPr="00664AB5" w:rsidRDefault="005C1F3E" w:rsidP="00664AB5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5C1F3E" w:rsidRPr="00664AB5" w:rsidRDefault="005C1F3E" w:rsidP="00664AB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664AB5">
        <w:rPr>
          <w:rFonts w:ascii="Tahoma" w:eastAsia="Times New Roman" w:hAnsi="Tahoma" w:cs="B Nazanin"/>
          <w:sz w:val="24"/>
          <w:szCs w:val="24"/>
          <w:rtl/>
        </w:rPr>
        <w:t>عنوان گروه پژوهشی «علوم تربیتی » در پژوهشکده مطالعات اسلامی به «تعلیم و تربیت اسلامی</w:t>
      </w:r>
      <w:r w:rsidRPr="00664AB5">
        <w:rPr>
          <w:rFonts w:ascii="Tahoma" w:eastAsia="Times New Roman" w:hAnsi="Tahoma" w:cs="B Nazanin"/>
          <w:sz w:val="24"/>
          <w:szCs w:val="24"/>
        </w:rPr>
        <w:t>».</w:t>
      </w:r>
    </w:p>
    <w:p w:rsidR="005C1F3E" w:rsidRPr="002A4786" w:rsidRDefault="002A4786" w:rsidP="002A4786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نشست</w:t>
      </w:r>
      <w:r w:rsidRPr="002A4786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664AB5">
        <w:rPr>
          <w:rFonts w:ascii="Tahoma" w:eastAsia="Times New Roman" w:hAnsi="Tahoma" w:cs="B Nazanin"/>
          <w:sz w:val="24"/>
          <w:szCs w:val="24"/>
          <w:rtl/>
        </w:rPr>
        <w:t>هیات امنای دانشگاهها</w:t>
      </w:r>
      <w:r>
        <w:rPr>
          <w:rFonts w:cs="B Nazanin" w:hint="cs"/>
          <w:sz w:val="24"/>
          <w:szCs w:val="24"/>
          <w:rtl/>
        </w:rPr>
        <w:t>، مصوبۀ تغییر نام، گروه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آموزشی</w:t>
      </w:r>
    </w:p>
    <w:sectPr w:rsidR="005C1F3E" w:rsidRPr="002A4786" w:rsidSect="00105F7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9077E"/>
    <w:multiLevelType w:val="hybridMultilevel"/>
    <w:tmpl w:val="A4944608"/>
    <w:lvl w:ilvl="0" w:tplc="4B9CF3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67"/>
    <w:rsid w:val="00105F7B"/>
    <w:rsid w:val="002A4786"/>
    <w:rsid w:val="005C1F3E"/>
    <w:rsid w:val="0061680C"/>
    <w:rsid w:val="00664AB5"/>
    <w:rsid w:val="00A1499F"/>
    <w:rsid w:val="00D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0DF8023-77A2-46A1-968C-0366B7A5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C1F3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F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1F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Mafakher1</dc:creator>
  <cp:keywords/>
  <dc:description/>
  <cp:lastModifiedBy>sajad zehtab</cp:lastModifiedBy>
  <cp:revision>6</cp:revision>
  <dcterms:created xsi:type="dcterms:W3CDTF">2020-05-03T11:01:00Z</dcterms:created>
  <dcterms:modified xsi:type="dcterms:W3CDTF">2020-06-26T10:59:00Z</dcterms:modified>
</cp:coreProperties>
</file>