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9D4" w:rsidRPr="005249D4" w:rsidRDefault="005249D4" w:rsidP="00BB10FC">
      <w:pPr>
        <w:shd w:val="clear" w:color="auto" w:fill="FFFFFF"/>
        <w:bidi/>
        <w:spacing w:before="300" w:after="150" w:line="480" w:lineRule="atLeast"/>
        <w:outlineLvl w:val="0"/>
        <w:rPr>
          <w:rFonts w:ascii="IRANSans" w:eastAsia="Times New Roman" w:hAnsi="IRANSans" w:cs="B Nazanin"/>
          <w:b/>
          <w:bCs/>
          <w:color w:val="333333"/>
          <w:kern w:val="36"/>
          <w:sz w:val="48"/>
          <w:szCs w:val="48"/>
        </w:rPr>
      </w:pPr>
      <w:r w:rsidRPr="005249D4">
        <w:rPr>
          <w:rFonts w:ascii="IRANSans" w:eastAsia="Times New Roman" w:hAnsi="IRANSans" w:cs="B Nazanin"/>
          <w:b/>
          <w:bCs/>
          <w:color w:val="333333"/>
          <w:kern w:val="36"/>
          <w:sz w:val="48"/>
          <w:szCs w:val="48"/>
          <w:rtl/>
        </w:rPr>
        <w:t>مجلس ترحیم شادروان دکتر ابوالقاسم پرتویی</w:t>
      </w:r>
    </w:p>
    <w:p w:rsidR="007A0A25" w:rsidRPr="00BB10FC" w:rsidRDefault="005249D4" w:rsidP="00BB10FC">
      <w:pPr>
        <w:bidi/>
        <w:rPr>
          <w:rFonts w:cs="B Nazanin" w:hint="cs"/>
          <w:rtl/>
        </w:rPr>
      </w:pPr>
      <w:r w:rsidRPr="00BB10FC">
        <w:rPr>
          <w:rFonts w:cs="B Nazanin" w:hint="cs"/>
          <w:rtl/>
        </w:rPr>
        <w:t>3 دی 1396</w:t>
      </w:r>
    </w:p>
    <w:p w:rsidR="005249D4" w:rsidRPr="005249D4" w:rsidRDefault="005249D4" w:rsidP="00BB10FC">
      <w:pPr>
        <w:shd w:val="clear" w:color="auto" w:fill="FFFFFF"/>
        <w:bidi/>
        <w:spacing w:after="150" w:line="480" w:lineRule="atLeast"/>
        <w:rPr>
          <w:rFonts w:ascii="IRANSans" w:eastAsia="Times New Roman" w:hAnsi="IRANSans" w:cs="B Nazanin"/>
          <w:color w:val="555555"/>
          <w:sz w:val="21"/>
          <w:szCs w:val="21"/>
        </w:rPr>
      </w:pPr>
      <w:r w:rsidRPr="005249D4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br/>
        <w:t>درگذشت</w:t>
      </w:r>
      <w:r w:rsidRPr="005249D4">
        <w:rPr>
          <w:rFonts w:ascii="IRANSans" w:eastAsia="Times New Roman" w:hAnsi="IRANSans" w:cs="B Nazanin"/>
          <w:color w:val="000000"/>
          <w:sz w:val="24"/>
          <w:szCs w:val="24"/>
          <w:rtl/>
          <w:lang w:bidi="fa-IR"/>
        </w:rPr>
        <w:br/>
      </w:r>
      <w:r w:rsidRPr="005249D4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>استاد فرهیخته دانشگاه فردوسی مشهد آقای دکتر ابوالقاسم پرتویی را به</w:t>
      </w:r>
      <w:r w:rsidRPr="005249D4">
        <w:rPr>
          <w:rFonts w:ascii="IRANSans" w:eastAsia="Times New Roman" w:hAnsi="IRANSans" w:cs="B Nazanin"/>
          <w:color w:val="000000"/>
          <w:sz w:val="24"/>
          <w:szCs w:val="24"/>
          <w:rtl/>
          <w:lang w:bidi="fa-IR"/>
        </w:rPr>
        <w:br/>
      </w:r>
      <w:r w:rsidRPr="005249D4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>اطلاع عموم همکاران دانشگاهی اعم از اساتید، کارکنان و دانشجویان محترم می‌رساند.</w:t>
      </w:r>
    </w:p>
    <w:p w:rsidR="005249D4" w:rsidRPr="005249D4" w:rsidRDefault="005249D4" w:rsidP="00BB10FC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5249D4">
        <w:rPr>
          <w:rFonts w:ascii="IRANSans" w:eastAsia="Times New Roman" w:hAnsi="IRANSans" w:cs="B Nazanin"/>
          <w:color w:val="555555"/>
          <w:sz w:val="21"/>
          <w:szCs w:val="21"/>
        </w:rPr>
        <w:br/>
      </w:r>
    </w:p>
    <w:p w:rsidR="005249D4" w:rsidRPr="005249D4" w:rsidRDefault="005249D4" w:rsidP="00BB10FC">
      <w:pPr>
        <w:shd w:val="clear" w:color="auto" w:fill="FFFFFF"/>
        <w:bidi/>
        <w:spacing w:after="150" w:line="480" w:lineRule="atLeast"/>
        <w:rPr>
          <w:rFonts w:ascii="IRANSans" w:eastAsia="Times New Roman" w:hAnsi="IRANSans" w:cs="B Nazanin"/>
          <w:color w:val="555555"/>
          <w:sz w:val="21"/>
          <w:szCs w:val="21"/>
        </w:rPr>
      </w:pPr>
      <w:r w:rsidRPr="005249D4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>روابط</w:t>
      </w:r>
      <w:r w:rsidRPr="005249D4">
        <w:rPr>
          <w:rFonts w:ascii="IRANSans" w:eastAsia="Times New Roman" w:hAnsi="IRANSans" w:cs="B Nazanin"/>
          <w:color w:val="000000"/>
          <w:sz w:val="24"/>
          <w:szCs w:val="24"/>
          <w:rtl/>
          <w:lang w:bidi="fa-IR"/>
        </w:rPr>
        <w:br/>
      </w:r>
      <w:r w:rsidRPr="005249D4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>عمومی دانشگاه فردوسی مشهد ضمن عرض تسلیت به خانواده محترم ایشان و دانشگاهیان</w:t>
      </w:r>
      <w:r w:rsidRPr="005249D4">
        <w:rPr>
          <w:rFonts w:ascii="IRANSans" w:eastAsia="Times New Roman" w:hAnsi="IRANSans" w:cs="B Nazanin"/>
          <w:color w:val="000000"/>
          <w:sz w:val="24"/>
          <w:szCs w:val="24"/>
          <w:rtl/>
          <w:lang w:bidi="fa-IR"/>
        </w:rPr>
        <w:br/>
      </w:r>
      <w:r w:rsidRPr="005249D4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>دانشگاه فردوسی مشهد به اطلاع می‌رساند: مراسم ترحیم و بزرگداشت ایشان در روز یک‌شنبه</w:t>
      </w:r>
      <w:r w:rsidRPr="005249D4">
        <w:rPr>
          <w:rFonts w:ascii="IRANSans" w:eastAsia="Times New Roman" w:hAnsi="IRANSans" w:cs="B Nazanin"/>
          <w:color w:val="000000"/>
          <w:sz w:val="24"/>
          <w:szCs w:val="24"/>
          <w:rtl/>
          <w:lang w:bidi="fa-IR"/>
        </w:rPr>
        <w:br/>
      </w:r>
      <w:r w:rsidRPr="005249D4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>3 دی‌ماه 1396 از ساعت 14 الی 16 در مسجد الزهرا واقع در حاشیه خیابان احمدآباد حدفاصل</w:t>
      </w:r>
      <w:r w:rsidRPr="005249D4">
        <w:rPr>
          <w:rFonts w:ascii="IRANSans" w:eastAsia="Times New Roman" w:hAnsi="IRANSans" w:cs="B Nazanin"/>
          <w:color w:val="000000"/>
          <w:sz w:val="24"/>
          <w:szCs w:val="24"/>
          <w:rtl/>
          <w:lang w:bidi="fa-IR"/>
        </w:rPr>
        <w:br/>
      </w:r>
      <w:r w:rsidRPr="005249D4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>بلوار ابوذر غفاری و رضا و از طرف همکاران ایشان نیز در روز دوشنبه 4 دی‌ماه 95 از</w:t>
      </w:r>
      <w:r w:rsidRPr="005249D4">
        <w:rPr>
          <w:rFonts w:ascii="IRANSans" w:eastAsia="Times New Roman" w:hAnsi="IRANSans" w:cs="B Nazanin"/>
          <w:color w:val="000000"/>
          <w:sz w:val="24"/>
          <w:szCs w:val="24"/>
          <w:rtl/>
          <w:lang w:bidi="fa-IR"/>
        </w:rPr>
        <w:br/>
      </w:r>
      <w:r w:rsidRPr="005249D4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>ساعت 12 الی 13 در نمازخانه دانشکده ادبیات و علوم انسانی دانشگاه فردوسی مشهد</w:t>
      </w:r>
      <w:r w:rsidRPr="005249D4">
        <w:rPr>
          <w:rFonts w:ascii="IRANSans" w:eastAsia="Times New Roman" w:hAnsi="IRANSans" w:cs="B Nazanin"/>
          <w:color w:val="000000"/>
          <w:sz w:val="24"/>
          <w:szCs w:val="24"/>
          <w:rtl/>
          <w:lang w:bidi="fa-IR"/>
        </w:rPr>
        <w:br/>
      </w:r>
      <w:r w:rsidRPr="005249D4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>برگزار خواهد شد.</w:t>
      </w:r>
      <w:bookmarkStart w:id="0" w:name="_GoBack"/>
      <w:bookmarkEnd w:id="0"/>
    </w:p>
    <w:p w:rsidR="005249D4" w:rsidRPr="00BB10FC" w:rsidRDefault="005249D4" w:rsidP="00BB10FC">
      <w:pPr>
        <w:bidi/>
        <w:rPr>
          <w:rFonts w:cs="B Nazanin"/>
        </w:rPr>
      </w:pPr>
      <w:r w:rsidRPr="00BB10FC">
        <w:rPr>
          <w:rFonts w:cs="B Nazanin" w:hint="cs"/>
          <w:rtl/>
        </w:rPr>
        <w:t>درگذشت، دکتر ابوالقاسم پرتویی</w:t>
      </w:r>
    </w:p>
    <w:sectPr w:rsidR="005249D4" w:rsidRPr="00BB1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26"/>
    <w:rsid w:val="00011126"/>
    <w:rsid w:val="005249D4"/>
    <w:rsid w:val="007A0A25"/>
    <w:rsid w:val="00BB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D9E37"/>
  <w15:chartTrackingRefBased/>
  <w15:docId w15:val="{C5118501-6B8D-4857-AC3E-9D2ABEE7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4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9D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Narges</dc:creator>
  <cp:keywords/>
  <dc:description/>
  <cp:lastModifiedBy>Narges</cp:lastModifiedBy>
  <cp:revision>3</cp:revision>
  <dcterms:created xsi:type="dcterms:W3CDTF">2020-07-22T19:00:00Z</dcterms:created>
  <dcterms:modified xsi:type="dcterms:W3CDTF">2020-07-22T19:02:00Z</dcterms:modified>
</cp:coreProperties>
</file>